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6" w:rsidRPr="00F5506C" w:rsidRDefault="00CB3246" w:rsidP="00F550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685">
        <w:rPr>
          <w:rFonts w:ascii="Times New Roman" w:hAnsi="Times New Roman" w:cs="Times New Roman"/>
          <w:b/>
          <w:i/>
          <w:sz w:val="28"/>
          <w:szCs w:val="28"/>
        </w:rPr>
        <w:t>Практический семинар «Группы читательских умений»</w:t>
      </w:r>
      <w:r w:rsidR="002749F8">
        <w:rPr>
          <w:rFonts w:ascii="Times New Roman" w:hAnsi="Times New Roman" w:cs="Times New Roman"/>
          <w:b/>
          <w:i/>
          <w:sz w:val="24"/>
          <w:szCs w:val="24"/>
        </w:rPr>
        <w:t>(1)</w:t>
      </w:r>
    </w:p>
    <w:p w:rsidR="00F5506C" w:rsidRDefault="00F5506C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851">
        <w:rPr>
          <w:rFonts w:ascii="Times New Roman" w:hAnsi="Times New Roman" w:cs="Times New Roman"/>
          <w:sz w:val="24"/>
          <w:szCs w:val="24"/>
        </w:rPr>
        <w:t>В</w:t>
      </w:r>
      <w:r w:rsidR="00CB3246">
        <w:rPr>
          <w:rFonts w:ascii="Times New Roman" w:hAnsi="Times New Roman" w:cs="Times New Roman"/>
          <w:sz w:val="24"/>
          <w:szCs w:val="24"/>
        </w:rPr>
        <w:t xml:space="preserve"> рамках краевого проекта </w:t>
      </w:r>
      <w:r w:rsidR="00AE1851">
        <w:rPr>
          <w:rFonts w:ascii="Times New Roman" w:hAnsi="Times New Roman" w:cs="Times New Roman"/>
          <w:sz w:val="24"/>
          <w:szCs w:val="24"/>
        </w:rPr>
        <w:t xml:space="preserve">«Повышение качества образования в школах с низкими образовательными результатами и работающих в сложных социальных условиях» в соответствии с «Программой повышения качества образования на 2018-2020 годы» </w:t>
      </w:r>
      <w:r w:rsidR="00AE1851" w:rsidRPr="00F5506C">
        <w:rPr>
          <w:rFonts w:ascii="Times New Roman" w:hAnsi="Times New Roman" w:cs="Times New Roman"/>
          <w:b/>
          <w:i/>
          <w:sz w:val="24"/>
          <w:szCs w:val="24"/>
        </w:rPr>
        <w:t>Шкаренко Надежда Николаевна</w:t>
      </w:r>
      <w:r w:rsidR="00AE1851">
        <w:rPr>
          <w:rFonts w:ascii="Times New Roman" w:hAnsi="Times New Roman" w:cs="Times New Roman"/>
          <w:sz w:val="24"/>
          <w:szCs w:val="24"/>
        </w:rPr>
        <w:t xml:space="preserve"> - </w:t>
      </w:r>
      <w:r w:rsidR="00CB3246">
        <w:rPr>
          <w:rFonts w:ascii="Times New Roman" w:hAnsi="Times New Roman" w:cs="Times New Roman"/>
          <w:sz w:val="24"/>
          <w:szCs w:val="24"/>
        </w:rPr>
        <w:t xml:space="preserve"> </w:t>
      </w:r>
      <w:r w:rsidR="00AE185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="00AE1851">
        <w:rPr>
          <w:rFonts w:ascii="Times New Roman" w:hAnsi="Times New Roman" w:cs="Times New Roman"/>
          <w:sz w:val="24"/>
          <w:szCs w:val="24"/>
        </w:rPr>
        <w:t>Солгонской</w:t>
      </w:r>
      <w:proofErr w:type="spellEnd"/>
      <w:r w:rsidR="00AE1851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4B6AA5" w:rsidRDefault="00AE1851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 w:rsidRPr="00F5506C">
        <w:rPr>
          <w:rFonts w:ascii="Times New Roman" w:hAnsi="Times New Roman" w:cs="Times New Roman"/>
          <w:b/>
          <w:i/>
          <w:sz w:val="24"/>
          <w:szCs w:val="24"/>
        </w:rPr>
        <w:t xml:space="preserve">20 декабря 2018 года </w:t>
      </w:r>
      <w:r>
        <w:rPr>
          <w:rFonts w:ascii="Times New Roman" w:hAnsi="Times New Roman" w:cs="Times New Roman"/>
          <w:sz w:val="24"/>
          <w:szCs w:val="24"/>
        </w:rPr>
        <w:t xml:space="preserve">провела практический семинар для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теме «Группы читательских умений».</w:t>
      </w:r>
    </w:p>
    <w:p w:rsidR="00AE1851" w:rsidRDefault="00F5506C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се</w:t>
      </w:r>
      <w:r w:rsidR="00AE1851">
        <w:rPr>
          <w:rFonts w:ascii="Times New Roman" w:hAnsi="Times New Roman" w:cs="Times New Roman"/>
          <w:sz w:val="24"/>
          <w:szCs w:val="24"/>
        </w:rPr>
        <w:t xml:space="preserve">минаре присутствовало 20 педагогов из </w:t>
      </w:r>
      <w:proofErr w:type="spellStart"/>
      <w:r w:rsidR="00AE1851">
        <w:rPr>
          <w:rFonts w:ascii="Times New Roman" w:hAnsi="Times New Roman" w:cs="Times New Roman"/>
          <w:sz w:val="24"/>
          <w:szCs w:val="24"/>
        </w:rPr>
        <w:t>Солгонской</w:t>
      </w:r>
      <w:proofErr w:type="spellEnd"/>
      <w:r w:rsidR="00AE1851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="00AE1851">
        <w:rPr>
          <w:rFonts w:ascii="Times New Roman" w:hAnsi="Times New Roman" w:cs="Times New Roman"/>
          <w:sz w:val="24"/>
          <w:szCs w:val="24"/>
        </w:rPr>
        <w:t xml:space="preserve"> филиалов, </w:t>
      </w:r>
      <w:proofErr w:type="spellStart"/>
      <w:r w:rsidR="00AE1851">
        <w:rPr>
          <w:rFonts w:ascii="Times New Roman" w:hAnsi="Times New Roman" w:cs="Times New Roman"/>
          <w:sz w:val="24"/>
          <w:szCs w:val="24"/>
        </w:rPr>
        <w:t>Приреченской</w:t>
      </w:r>
      <w:proofErr w:type="spellEnd"/>
      <w:r w:rsidR="00AE185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E1851">
        <w:rPr>
          <w:rFonts w:ascii="Times New Roman" w:hAnsi="Times New Roman" w:cs="Times New Roman"/>
          <w:sz w:val="24"/>
          <w:szCs w:val="24"/>
        </w:rPr>
        <w:t>Крутоярской</w:t>
      </w:r>
      <w:proofErr w:type="spellEnd"/>
      <w:r w:rsidR="00AE1851">
        <w:rPr>
          <w:rFonts w:ascii="Times New Roman" w:hAnsi="Times New Roman" w:cs="Times New Roman"/>
          <w:sz w:val="24"/>
          <w:szCs w:val="24"/>
        </w:rPr>
        <w:t xml:space="preserve"> СОШ, информационно-методического отдела МКУ «Управление образования»</w:t>
      </w:r>
      <w:r w:rsidR="002749F8" w:rsidRPr="002749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9F8">
        <w:rPr>
          <w:rFonts w:ascii="Times New Roman" w:hAnsi="Times New Roman" w:cs="Times New Roman"/>
          <w:b/>
          <w:i/>
          <w:sz w:val="24"/>
          <w:szCs w:val="24"/>
        </w:rPr>
        <w:t>(2).</w:t>
      </w:r>
    </w:p>
    <w:p w:rsidR="00F5506C" w:rsidRDefault="00DB3AE9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Николаевна с </w:t>
      </w:r>
      <w:r w:rsidR="00AC0A28">
        <w:rPr>
          <w:rFonts w:ascii="Times New Roman" w:hAnsi="Times New Roman" w:cs="Times New Roman"/>
          <w:sz w:val="24"/>
          <w:szCs w:val="24"/>
        </w:rPr>
        <w:t xml:space="preserve">самого </w:t>
      </w:r>
      <w:r>
        <w:rPr>
          <w:rFonts w:ascii="Times New Roman" w:hAnsi="Times New Roman" w:cs="Times New Roman"/>
          <w:sz w:val="24"/>
          <w:szCs w:val="24"/>
        </w:rPr>
        <w:t>начала семинара создала положительный эмоциональный настрой, а специально созданной ситуацией поставила педагогов перед затруднением: все знают группы читательских умений, а назвать не могут.</w:t>
      </w:r>
    </w:p>
    <w:p w:rsidR="00773200" w:rsidRDefault="00DB3AE9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 w:rsidRPr="00004D0E">
        <w:rPr>
          <w:rFonts w:ascii="Times New Roman" w:hAnsi="Times New Roman" w:cs="Times New Roman"/>
          <w:b/>
          <w:sz w:val="24"/>
          <w:szCs w:val="24"/>
        </w:rPr>
        <w:t>Шкаренко Н. Н.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классификацию групп читательских умений на основе международных исследований </w:t>
      </w:r>
      <w:r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DB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D99" w:rsidRPr="00AC0A28">
        <w:rPr>
          <w:rFonts w:ascii="Times New Roman" w:hAnsi="Times New Roman" w:cs="Times New Roman"/>
          <w:b/>
          <w:sz w:val="24"/>
          <w:szCs w:val="24"/>
        </w:rPr>
        <w:t>(</w:t>
      </w:r>
      <w:r w:rsidR="00AC0A28" w:rsidRPr="00AC0A28">
        <w:rPr>
          <w:rFonts w:ascii="Times New Roman" w:hAnsi="Times New Roman" w:cs="Times New Roman"/>
          <w:b/>
          <w:sz w:val="24"/>
          <w:szCs w:val="24"/>
        </w:rPr>
        <w:t>3</w:t>
      </w:r>
      <w:r w:rsidR="00187D99" w:rsidRPr="00AC0A28">
        <w:rPr>
          <w:rFonts w:ascii="Times New Roman" w:hAnsi="Times New Roman" w:cs="Times New Roman"/>
          <w:b/>
          <w:sz w:val="24"/>
          <w:szCs w:val="24"/>
        </w:rPr>
        <w:t>)</w:t>
      </w:r>
      <w:r w:rsidR="00187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российских исследований РАО</w:t>
      </w:r>
      <w:r w:rsidR="00187D99">
        <w:rPr>
          <w:rFonts w:ascii="Times New Roman" w:hAnsi="Times New Roman" w:cs="Times New Roman"/>
          <w:sz w:val="24"/>
          <w:szCs w:val="24"/>
        </w:rPr>
        <w:t xml:space="preserve"> </w:t>
      </w:r>
      <w:r w:rsidR="00773200">
        <w:rPr>
          <w:rFonts w:ascii="Times New Roman" w:hAnsi="Times New Roman" w:cs="Times New Roman"/>
          <w:sz w:val="24"/>
          <w:szCs w:val="24"/>
        </w:rPr>
        <w:t xml:space="preserve"> </w:t>
      </w:r>
      <w:r w:rsidR="00773200" w:rsidRPr="00AC0A28">
        <w:rPr>
          <w:rFonts w:ascii="Times New Roman" w:hAnsi="Times New Roman" w:cs="Times New Roman"/>
          <w:b/>
          <w:sz w:val="24"/>
          <w:szCs w:val="24"/>
        </w:rPr>
        <w:t>(</w:t>
      </w:r>
      <w:r w:rsidR="00AC0A28" w:rsidRPr="00AC0A28">
        <w:rPr>
          <w:rFonts w:ascii="Times New Roman" w:hAnsi="Times New Roman" w:cs="Times New Roman"/>
          <w:b/>
          <w:sz w:val="24"/>
          <w:szCs w:val="24"/>
        </w:rPr>
        <w:t>4</w:t>
      </w:r>
      <w:r w:rsidR="00773200" w:rsidRPr="00AC0A28">
        <w:rPr>
          <w:rFonts w:ascii="Times New Roman" w:hAnsi="Times New Roman" w:cs="Times New Roman"/>
          <w:b/>
          <w:sz w:val="24"/>
          <w:szCs w:val="24"/>
        </w:rPr>
        <w:t>)</w:t>
      </w:r>
      <w:r w:rsidR="00004D0E" w:rsidRPr="00AC0A28">
        <w:rPr>
          <w:rFonts w:ascii="Times New Roman" w:hAnsi="Times New Roman" w:cs="Times New Roman"/>
          <w:b/>
          <w:sz w:val="24"/>
          <w:szCs w:val="24"/>
        </w:rPr>
        <w:t>:</w:t>
      </w:r>
    </w:p>
    <w:p w:rsidR="00773200" w:rsidRPr="00773200" w:rsidRDefault="00773200" w:rsidP="00773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3200">
        <w:rPr>
          <w:rFonts w:ascii="Times New Roman" w:hAnsi="Times New Roman" w:cs="Times New Roman"/>
          <w:i/>
          <w:sz w:val="24"/>
          <w:szCs w:val="24"/>
        </w:rPr>
        <w:t>. Общее понимание текста и ориентация в тексте</w:t>
      </w:r>
      <w:r w:rsidR="00004D0E">
        <w:rPr>
          <w:rFonts w:ascii="Times New Roman" w:hAnsi="Times New Roman" w:cs="Times New Roman"/>
          <w:i/>
          <w:sz w:val="24"/>
          <w:szCs w:val="24"/>
        </w:rPr>
        <w:t>.</w:t>
      </w:r>
    </w:p>
    <w:p w:rsidR="00DB3AE9" w:rsidRPr="00773200" w:rsidRDefault="00773200" w:rsidP="00773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200">
        <w:rPr>
          <w:rFonts w:ascii="Times New Roman" w:hAnsi="Times New Roman" w:cs="Times New Roman"/>
          <w:i/>
          <w:sz w:val="24"/>
          <w:szCs w:val="24"/>
        </w:rPr>
        <w:t>2.Глубокое и детальное понимание содержания и формы текста.</w:t>
      </w:r>
    </w:p>
    <w:p w:rsidR="00773200" w:rsidRDefault="00773200" w:rsidP="00773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200">
        <w:rPr>
          <w:rFonts w:ascii="Times New Roman" w:hAnsi="Times New Roman" w:cs="Times New Roman"/>
          <w:i/>
          <w:sz w:val="24"/>
          <w:szCs w:val="24"/>
        </w:rPr>
        <w:t>3. Использование информации из текстов для различных целей при решении различного круга задач без привлечения или с привлечением дополнительных знаний.</w:t>
      </w:r>
    </w:p>
    <w:p w:rsidR="00773200" w:rsidRPr="00773200" w:rsidRDefault="00773200" w:rsidP="00773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06C" w:rsidRDefault="00AC0A28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D99">
        <w:rPr>
          <w:rFonts w:ascii="Times New Roman" w:hAnsi="Times New Roman" w:cs="Times New Roman"/>
          <w:sz w:val="24"/>
          <w:szCs w:val="24"/>
        </w:rPr>
        <w:t>Группы п</w:t>
      </w:r>
      <w:r w:rsidR="00F5506C">
        <w:rPr>
          <w:rFonts w:ascii="Times New Roman" w:hAnsi="Times New Roman" w:cs="Times New Roman"/>
          <w:sz w:val="24"/>
          <w:szCs w:val="24"/>
        </w:rPr>
        <w:t>едагог</w:t>
      </w:r>
      <w:r w:rsidR="00187D99">
        <w:rPr>
          <w:rFonts w:ascii="Times New Roman" w:hAnsi="Times New Roman" w:cs="Times New Roman"/>
          <w:sz w:val="24"/>
          <w:szCs w:val="24"/>
        </w:rPr>
        <w:t>ов</w:t>
      </w:r>
      <w:r w:rsidR="00F5506C">
        <w:rPr>
          <w:rFonts w:ascii="Times New Roman" w:hAnsi="Times New Roman" w:cs="Times New Roman"/>
          <w:sz w:val="24"/>
          <w:szCs w:val="24"/>
        </w:rPr>
        <w:t xml:space="preserve"> </w:t>
      </w:r>
      <w:r w:rsidR="00187D99">
        <w:rPr>
          <w:rFonts w:ascii="Times New Roman" w:hAnsi="Times New Roman" w:cs="Times New Roman"/>
          <w:sz w:val="24"/>
          <w:szCs w:val="24"/>
        </w:rPr>
        <w:t xml:space="preserve">получили задание: набор карточек с названием читательских умений </w:t>
      </w:r>
      <w:r>
        <w:rPr>
          <w:rFonts w:ascii="Times New Roman" w:hAnsi="Times New Roman" w:cs="Times New Roman"/>
          <w:sz w:val="24"/>
          <w:szCs w:val="24"/>
        </w:rPr>
        <w:t xml:space="preserve">классифицировать </w:t>
      </w:r>
      <w:r w:rsidR="00F5506C"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="00187D99">
        <w:rPr>
          <w:rFonts w:ascii="Times New Roman" w:hAnsi="Times New Roman" w:cs="Times New Roman"/>
          <w:sz w:val="24"/>
          <w:szCs w:val="24"/>
        </w:rPr>
        <w:t xml:space="preserve">:  </w:t>
      </w:r>
      <w:r w:rsidR="00F5506C" w:rsidRPr="00AC0A28">
        <w:rPr>
          <w:rFonts w:ascii="Times New Roman" w:hAnsi="Times New Roman" w:cs="Times New Roman"/>
          <w:b/>
          <w:sz w:val="24"/>
          <w:szCs w:val="24"/>
        </w:rPr>
        <w:t>(</w:t>
      </w:r>
      <w:r w:rsidRPr="00AC0A28">
        <w:rPr>
          <w:rFonts w:ascii="Times New Roman" w:hAnsi="Times New Roman" w:cs="Times New Roman"/>
          <w:b/>
          <w:sz w:val="24"/>
          <w:szCs w:val="24"/>
        </w:rPr>
        <w:t>5</w:t>
      </w:r>
      <w:r w:rsidR="00F5506C" w:rsidRPr="00AC0A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0A28">
        <w:rPr>
          <w:rFonts w:ascii="Times New Roman" w:hAnsi="Times New Roman" w:cs="Times New Roman"/>
          <w:b/>
          <w:sz w:val="24"/>
          <w:szCs w:val="24"/>
        </w:rPr>
        <w:t>6, 7</w:t>
      </w:r>
      <w:r>
        <w:rPr>
          <w:rFonts w:ascii="Times New Roman" w:hAnsi="Times New Roman" w:cs="Times New Roman"/>
          <w:b/>
          <w:sz w:val="24"/>
          <w:szCs w:val="24"/>
        </w:rPr>
        <w:t>, 8</w:t>
      </w:r>
      <w:r w:rsidR="00F5506C">
        <w:rPr>
          <w:rFonts w:ascii="Times New Roman" w:hAnsi="Times New Roman" w:cs="Times New Roman"/>
          <w:sz w:val="24"/>
          <w:szCs w:val="24"/>
        </w:rPr>
        <w:t>)</w:t>
      </w:r>
      <w:r w:rsidR="00187D99">
        <w:rPr>
          <w:rFonts w:ascii="Times New Roman" w:hAnsi="Times New Roman" w:cs="Times New Roman"/>
          <w:sz w:val="24"/>
          <w:szCs w:val="24"/>
        </w:rPr>
        <w:t xml:space="preserve">, при этом </w:t>
      </w:r>
      <w:proofErr w:type="gramStart"/>
      <w:r w:rsidR="00004D0E">
        <w:rPr>
          <w:rFonts w:ascii="Times New Roman" w:hAnsi="Times New Roman" w:cs="Times New Roman"/>
          <w:sz w:val="24"/>
          <w:szCs w:val="24"/>
        </w:rPr>
        <w:t>приходилось</w:t>
      </w:r>
      <w:proofErr w:type="gramEnd"/>
      <w:r w:rsidR="00004D0E">
        <w:rPr>
          <w:rFonts w:ascii="Times New Roman" w:hAnsi="Times New Roman" w:cs="Times New Roman"/>
          <w:sz w:val="24"/>
          <w:szCs w:val="24"/>
        </w:rPr>
        <w:t xml:space="preserve"> и поспорить (</w:t>
      </w:r>
      <w:r w:rsidRPr="00AC0A2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4D0E" w:rsidRPr="00AC0A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0A28">
        <w:rPr>
          <w:rFonts w:ascii="Times New Roman" w:hAnsi="Times New Roman" w:cs="Times New Roman"/>
          <w:b/>
          <w:sz w:val="24"/>
          <w:szCs w:val="24"/>
        </w:rPr>
        <w:t>9</w:t>
      </w:r>
      <w:r w:rsidR="00004D0E">
        <w:rPr>
          <w:rFonts w:ascii="Times New Roman" w:hAnsi="Times New Roman" w:cs="Times New Roman"/>
          <w:sz w:val="24"/>
          <w:szCs w:val="24"/>
        </w:rPr>
        <w:t>) и сравнить результат своей работы с верной классификацией, представленной на слайде.</w:t>
      </w:r>
    </w:p>
    <w:p w:rsidR="00773200" w:rsidRDefault="00004D0E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 w:rsidRPr="00004D0E">
        <w:rPr>
          <w:rFonts w:ascii="Times New Roman" w:hAnsi="Times New Roman" w:cs="Times New Roman"/>
          <w:b/>
          <w:sz w:val="24"/>
          <w:szCs w:val="24"/>
        </w:rPr>
        <w:t>Надежда Николаевн</w:t>
      </w:r>
      <w:r w:rsidR="00773200" w:rsidRPr="00004D0E">
        <w:rPr>
          <w:rFonts w:ascii="Times New Roman" w:hAnsi="Times New Roman" w:cs="Times New Roman"/>
          <w:b/>
          <w:sz w:val="24"/>
          <w:szCs w:val="24"/>
        </w:rPr>
        <w:t>а</w:t>
      </w:r>
      <w:r w:rsidR="0077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привела </w:t>
      </w:r>
      <w:r w:rsidR="00773200">
        <w:rPr>
          <w:rFonts w:ascii="Times New Roman" w:hAnsi="Times New Roman" w:cs="Times New Roman"/>
          <w:sz w:val="24"/>
          <w:szCs w:val="24"/>
        </w:rPr>
        <w:t>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320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3200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 xml:space="preserve">ЦОКО по читательским умениям и представила ошибки, которые  допускают ученики </w:t>
      </w:r>
      <w:r w:rsidR="00773200">
        <w:rPr>
          <w:rFonts w:ascii="Times New Roman" w:hAnsi="Times New Roman" w:cs="Times New Roman"/>
          <w:sz w:val="24"/>
          <w:szCs w:val="24"/>
        </w:rPr>
        <w:t xml:space="preserve"> </w:t>
      </w:r>
      <w:r w:rsidR="00773200" w:rsidRPr="00AC0A28">
        <w:rPr>
          <w:rFonts w:ascii="Times New Roman" w:hAnsi="Times New Roman" w:cs="Times New Roman"/>
          <w:b/>
          <w:sz w:val="24"/>
          <w:szCs w:val="24"/>
        </w:rPr>
        <w:t>(1</w:t>
      </w:r>
      <w:r w:rsidR="00AC0A28" w:rsidRPr="00AC0A28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773200" w:rsidRPr="00AC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A28" w:rsidRPr="00AC0A28">
        <w:rPr>
          <w:rFonts w:ascii="Times New Roman" w:hAnsi="Times New Roman" w:cs="Times New Roman"/>
          <w:b/>
          <w:sz w:val="24"/>
          <w:szCs w:val="24"/>
        </w:rPr>
        <w:t>11</w:t>
      </w:r>
      <w:r w:rsidR="00773200" w:rsidRPr="00AC0A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0A28" w:rsidRPr="00AC0A28">
        <w:rPr>
          <w:rFonts w:ascii="Times New Roman" w:hAnsi="Times New Roman" w:cs="Times New Roman"/>
          <w:b/>
          <w:sz w:val="24"/>
          <w:szCs w:val="24"/>
        </w:rPr>
        <w:t>12</w:t>
      </w:r>
      <w:r w:rsidRPr="00AC0A28">
        <w:rPr>
          <w:rFonts w:ascii="Times New Roman" w:hAnsi="Times New Roman" w:cs="Times New Roman"/>
          <w:b/>
          <w:sz w:val="24"/>
          <w:szCs w:val="24"/>
        </w:rPr>
        <w:t>,</w:t>
      </w:r>
      <w:r w:rsidR="00AC0A28" w:rsidRPr="00AC0A28">
        <w:rPr>
          <w:rFonts w:ascii="Times New Roman" w:hAnsi="Times New Roman" w:cs="Times New Roman"/>
          <w:b/>
          <w:sz w:val="24"/>
          <w:szCs w:val="24"/>
        </w:rPr>
        <w:t>13)</w:t>
      </w:r>
    </w:p>
    <w:p w:rsidR="004466AB" w:rsidRDefault="004466AB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индивидуальная работа для педагогов была направлена на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демовариантом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ККР </w:t>
      </w:r>
      <w:r w:rsidR="008E6C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в которой по каждому заданию необходимо было определить гр</w:t>
      </w:r>
      <w:r w:rsidR="008E6CA5">
        <w:rPr>
          <w:rFonts w:ascii="Times New Roman" w:hAnsi="Times New Roman" w:cs="Times New Roman"/>
          <w:sz w:val="24"/>
          <w:szCs w:val="24"/>
        </w:rPr>
        <w:t>уппу умений и конкретное умение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D4685" w:rsidRPr="004D4685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6CA5">
        <w:rPr>
          <w:rFonts w:ascii="Times New Roman" w:hAnsi="Times New Roman" w:cs="Times New Roman"/>
          <w:sz w:val="24"/>
          <w:szCs w:val="24"/>
        </w:rPr>
        <w:t>.  Полученные индивидуальные результаты педагоги обсудили в парах и малых группах (</w:t>
      </w:r>
      <w:r w:rsidR="004D4685" w:rsidRPr="004D4685">
        <w:rPr>
          <w:rFonts w:ascii="Times New Roman" w:hAnsi="Times New Roman" w:cs="Times New Roman"/>
          <w:b/>
          <w:sz w:val="24"/>
          <w:szCs w:val="24"/>
        </w:rPr>
        <w:t>14</w:t>
      </w:r>
      <w:r w:rsidR="004D4685">
        <w:rPr>
          <w:rFonts w:ascii="Times New Roman" w:hAnsi="Times New Roman" w:cs="Times New Roman"/>
          <w:b/>
          <w:sz w:val="24"/>
          <w:szCs w:val="24"/>
        </w:rPr>
        <w:t>, 16</w:t>
      </w:r>
      <w:r w:rsidR="008E6CA5">
        <w:rPr>
          <w:rFonts w:ascii="Times New Roman" w:hAnsi="Times New Roman" w:cs="Times New Roman"/>
          <w:sz w:val="24"/>
          <w:szCs w:val="24"/>
        </w:rPr>
        <w:t>) или консультировались с Надеждой Николаевной, если группа не пришла к общему мнению (</w:t>
      </w:r>
      <w:r w:rsidR="004D4685" w:rsidRPr="004D4685">
        <w:rPr>
          <w:rFonts w:ascii="Times New Roman" w:hAnsi="Times New Roman" w:cs="Times New Roman"/>
          <w:b/>
          <w:sz w:val="24"/>
          <w:szCs w:val="24"/>
        </w:rPr>
        <w:t>15</w:t>
      </w:r>
      <w:r w:rsidR="008E6C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66AB" w:rsidRDefault="007E47B2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Подводя итоги семинара,  педагоги поблагодарили Надежду Николаевну за практический и продуктивный семинар. Отметили его познавательность,  содержательность и пожелали продолжение начатой работы (</w:t>
      </w:r>
      <w:r w:rsidR="004D4685" w:rsidRPr="004D468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47B2" w:rsidRDefault="007E47B2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оформить материал данного семинара, чтобы поделиться с другими педагогами.</w:t>
      </w:r>
    </w:p>
    <w:p w:rsidR="007E47B2" w:rsidRDefault="007E47B2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25.12.2018 г</w:t>
      </w:r>
    </w:p>
    <w:p w:rsidR="007E47B2" w:rsidRDefault="007E47B2" w:rsidP="00F5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информационно-методического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F5506C" w:rsidRDefault="00F5506C" w:rsidP="00F550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851" w:rsidRPr="00CB3246" w:rsidRDefault="00AE1851">
      <w:pPr>
        <w:rPr>
          <w:rFonts w:ascii="Times New Roman" w:hAnsi="Times New Roman" w:cs="Times New Roman"/>
          <w:sz w:val="24"/>
          <w:szCs w:val="24"/>
        </w:rPr>
      </w:pPr>
    </w:p>
    <w:sectPr w:rsidR="00AE1851" w:rsidRPr="00CB3246" w:rsidSect="004B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246"/>
    <w:rsid w:val="00004D0E"/>
    <w:rsid w:val="0003125C"/>
    <w:rsid w:val="00187D99"/>
    <w:rsid w:val="002749F8"/>
    <w:rsid w:val="004466AB"/>
    <w:rsid w:val="004B6AA5"/>
    <w:rsid w:val="004D4685"/>
    <w:rsid w:val="00773200"/>
    <w:rsid w:val="007E47B2"/>
    <w:rsid w:val="008E6CA5"/>
    <w:rsid w:val="00AC0A28"/>
    <w:rsid w:val="00AE1851"/>
    <w:rsid w:val="00C978AC"/>
    <w:rsid w:val="00CB3246"/>
    <w:rsid w:val="00DB3AE9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6</cp:revision>
  <dcterms:created xsi:type="dcterms:W3CDTF">2018-12-25T02:52:00Z</dcterms:created>
  <dcterms:modified xsi:type="dcterms:W3CDTF">2018-12-27T12:03:00Z</dcterms:modified>
</cp:coreProperties>
</file>